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45" w:rsidRDefault="00DA5396" w:rsidP="00DA5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396">
        <w:rPr>
          <w:rFonts w:ascii="Times New Roman" w:hAnsi="Times New Roman" w:cs="Times New Roman"/>
          <w:sz w:val="28"/>
          <w:szCs w:val="28"/>
        </w:rPr>
        <w:t xml:space="preserve">АКТУАЛЬНЫЕ ВАКАНСИИ НА </w:t>
      </w:r>
      <w:r w:rsidR="00AE177D">
        <w:rPr>
          <w:rFonts w:ascii="Times New Roman" w:hAnsi="Times New Roman" w:cs="Times New Roman"/>
          <w:sz w:val="28"/>
          <w:szCs w:val="28"/>
        </w:rPr>
        <w:t>0</w:t>
      </w:r>
      <w:r w:rsidR="00D70A66">
        <w:rPr>
          <w:rFonts w:ascii="Times New Roman" w:hAnsi="Times New Roman" w:cs="Times New Roman"/>
          <w:sz w:val="28"/>
          <w:szCs w:val="28"/>
        </w:rPr>
        <w:t>9</w:t>
      </w:r>
      <w:r w:rsidRPr="00DA5396">
        <w:rPr>
          <w:rFonts w:ascii="Times New Roman" w:hAnsi="Times New Roman" w:cs="Times New Roman"/>
          <w:sz w:val="28"/>
          <w:szCs w:val="28"/>
        </w:rPr>
        <w:t>.</w:t>
      </w:r>
      <w:r w:rsidR="00B8055F">
        <w:rPr>
          <w:rFonts w:ascii="Times New Roman" w:hAnsi="Times New Roman" w:cs="Times New Roman"/>
          <w:sz w:val="28"/>
          <w:szCs w:val="28"/>
        </w:rPr>
        <w:t>0</w:t>
      </w:r>
      <w:r w:rsidR="00AE177D">
        <w:rPr>
          <w:rFonts w:ascii="Times New Roman" w:hAnsi="Times New Roman" w:cs="Times New Roman"/>
          <w:sz w:val="28"/>
          <w:szCs w:val="28"/>
        </w:rPr>
        <w:t>4</w:t>
      </w:r>
      <w:r w:rsidR="00D507E2">
        <w:rPr>
          <w:rFonts w:ascii="Times New Roman" w:hAnsi="Times New Roman" w:cs="Times New Roman"/>
          <w:sz w:val="28"/>
          <w:szCs w:val="28"/>
        </w:rPr>
        <w:t>.2021</w:t>
      </w:r>
      <w:r w:rsidRPr="00DA5396">
        <w:rPr>
          <w:rFonts w:ascii="Times New Roman" w:hAnsi="Times New Roman" w:cs="Times New Roman"/>
          <w:sz w:val="28"/>
          <w:szCs w:val="28"/>
        </w:rPr>
        <w:t>г.</w:t>
      </w:r>
    </w:p>
    <w:p w:rsidR="004F0BCE" w:rsidRDefault="004F0BCE" w:rsidP="00DA5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центра занятости</w:t>
      </w:r>
      <w:bookmarkStart w:id="0" w:name="_GoBack"/>
      <w:bookmarkEnd w:id="0"/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796"/>
        <w:gridCol w:w="2166"/>
        <w:gridCol w:w="1276"/>
        <w:gridCol w:w="1276"/>
        <w:gridCol w:w="3685"/>
      </w:tblGrid>
      <w:tr w:rsidR="00AE177D" w:rsidRPr="00AE177D" w:rsidTr="00AE177D">
        <w:trPr>
          <w:trHeight w:val="120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Профессия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/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должность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Специализация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Зарплата|с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Зарплата|по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Работодатель|Наименование</w:t>
            </w:r>
            <w:proofErr w:type="spellEnd"/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Машинист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экскаватора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 БЕЛОГОРСКОЕ КАРЬЕРОУПРАВЛЕНИЕ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Тракторист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ФИЛИАЛ БЕЛОГОРСКОЕ ДОРОЖНОЕ РЕМОНТНО СТРОИТЕЛЬНОЕ УПРАВЛЕНИЕ ГОСУДАРСТВЕННОГО УНИТАРНОГО ПРЕДПРИЯТИЯ РК КРЫМАВТОДОР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Дробильщик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 БЕЛОГОРСКОЕ КАРЬЕРОУПРАВЛЕНИЕ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Машинист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погрузочной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машины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 БЕЛОГОРСКОЕ КАРЬЕРОУПРАВЛЕНИЕ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Машинист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катка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самоходного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 гладкими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вальцами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ФИЛИАЛ БЕЛОГОРСКОЕ ДОРОЖНОЕ РЕМОНТНО СТРОИТЕЛЬНОЕ УПРАВЛЕНИЕ ГОСУДАРСТВЕННОГО УНИТАРНОГО ПРЕДПРИЯТИЯ РК КРЫМАВТОДОР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Машинист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автогрейдера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ФИЛИАЛ БЕЛОГОРСКОЕ ДОРОЖНОЕ РЕМОНТНО СТРОИТЕЛЬНОЕ УПРАВЛЕНИЕ ГОСУДАРСТВЕННОГО УНИТАРНОГО ПРЕДПРИЯТИЯ РК КРЫМАВТОДОР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Тракторист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ГОСУДАРСТВЕННОЕ БЮДЖЕТНОЕ УЧРЕЖДЕНИЕ РК ОХОТНИЧЬЕ ХОЗЯЙСТВО  ХОЛОДНАЯ ГОРА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Слесарь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ремонту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автомобилей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автоэлектрик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ТУРГЕНЕВСКИЙ КАРЬЕР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Механик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ТУРГЕНЕВСКИЙ КАРЬЕР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Подсобный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рабочий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КРЕСТЬЯНСКОЕ (ФЕРМЕРСКОЕ) ХОЗЯЙСТВО ЦВЕТКОВА ТАТЬЯНА НИКОЛАЕВНА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Экспедитор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ФИРМА КРЫМОПТ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МУП МОБРРК ТОРГОВАЯ СЕТЬ БЕЛОГОРЬЕ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Сортировщик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сортировщик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ТУРГЕНЕВСКИЙ КАРЬЕР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МУНИЦИПАЛЬНОЕ БЮДЖЕТНОЕ ОБЩЕОБРАЗОВАТЕЛЬНОЕ УЧРЕЖДЕНИЕ ЗЕМЛЯНИЧНЕНСКАЯ </w:t>
            </w: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СРЕДНЯЯ ШКОЛА БЕЛОГОРСКОГО РАЙОНА РЕСПУБЛИКИ КРЫМ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Электрослесарь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слесарь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дежурный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и по ремонту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обо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 БЕЛОГОРСКОЕ КАРЬЕРОУПРАВЛЕНИЕ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Начальник (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заведующий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гаража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инженер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техник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механик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 БЕЛОГОРСКОЕ КАРЬЕРОУПРАВЛЕНИЕ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грузового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авто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ГОСУДАРСТВЕННОЕ АВТОНОМНОЕ УЧРЕЖДЕНИЕ РЕСПУБЛИКИ КРЫМ БЕЛОГОРСКОЕ ЛЕСНОЕ ХОЗЯЙСТВО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ФИЛИАЛ БЕЛОГОРСКОЕ ДОРОЖНОЕ РЕМОНТНО СТРОИТЕЛЬНОЕ УПРАВЛЕНИЕ ГОСУДАРСТВЕННОГО УНИТАРНОГО ПРЕДПРИЯТИЯ РК КРЫМАВТОДОР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МУНИЦИПАЛЬНОЕ БЮДЖЕТНОЕ ОБЩЕОБРАЗОВАТЕЛЬНОЕ УЧРЕЖДЕНИЕ БЕЛОГОРСКАЯ СРЕДНЯЯ ШКОЛА №3 Г. БЕЛОГОРСКА РЕСПУБЛИКИ КРЫМ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Подсобный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рабочий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разнорабочий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ОБЩЕТСВО С ОГРАНИЧЕННОЙ ОТВЕТСТВЕННОСТЬЮ ПОЛИМЕРМАШ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Механик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(0,5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МУНИЦИПАЛЬНОЕ БЮДЖЕТНОЕ ОБЩЕОБРАЗОВАТЕЛЬНОЕ УЧРЕЖДЕНИЕ КУРСКАЯ СРЕДНЯЯ ШКОЛА БЕЛОГОРСКОГО РАЙОНА РЕСПУБЛИКИ КРЫМ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МУНИЦИПАЛЬНОЕ БЮДЖЕТНОЕ ОБЩЕОБРАЗОВАТЕЛЬНОЕ УЧРЕЖДЕНИЕ БОГАТОВСКАЯ СРЕДНЯЯ ШКОЛА БЕЛОГОРСКОГО РАЙОНА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МКУ УЧРЕЖДЕНИЕ ПО ОБЕСПЕЧЕНИЮ ДЕЯТЕЛЬНОСТИ ОРГАНОВ МЕСТНОГО САМОУПРАВЛЕНИЯ ЗУЙСКОГО СЕЛЬСКОГО ПОСЕЛЕНИЯ БЕЛОГОРСКОГО  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Тракторист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КРЕСТЬЯНСКОЕ (ФЕРМЕРСКОЕ) ХОЗЯЙСТВО АБЛЯКИМОВА СОФЬЯ ВИКТОРОВНА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Машинист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экскаватора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ООО УЛЬЯНОВСКИЕ ИЗВЕСТНЯКИ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Главный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механик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(в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прочих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отраслях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БЕЛОГОРСКИЙ ФИЛИАЛ  ГБУ РК КРЫМСКОЕ УПРАВЛЕНИЕ ВОДНОГО ХОЗЯЙСТВА И МЕЛИОРАЦИИ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Подсобный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рабочий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рабочий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теплиц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ТЕПЛИЧНЫЙ КОМБИНАТ БЕЛОГОРСКИЙ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погрузчика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ТЕПЛИЧНЫЙ КОМБИНАТ БЕЛОГОРСКИЙ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Мастер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производственного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обучения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техник-механик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ГОСУДАРСТВЕННОЕ БЮДЖЕТНОЕ ПРОФЕССИОНАЛЬНОЕ ОБРАЗОВАТЕЛЬНОЕ УЧРЕЖДЕНИЕ </w:t>
            </w: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РК БЕЛОГОРСКИЙ ТЕХНОЛОГИЧЕСКИЙ ТЕХНИКУМ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Подсобный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рабочий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рабочий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защите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растений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ТЕПЛИЧНЫЙ КОМБИНАТ БЕЛОГОРСКИЙ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Слесарь-электрик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ремонту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электрооборудования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слесарь-электрик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ОБЩЕСТВО С ОГРАНИЧЕННОЙ ОТВЕТСТВЕННОСТЬЮ ТЕПЛИЧНЫЙ КОМБИНАТ БЕЛОГОРСКИЙ</w:t>
            </w:r>
          </w:p>
        </w:tc>
      </w:tr>
      <w:tr w:rsidR="00AE177D" w:rsidRPr="00AE177D" w:rsidTr="00AE177D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Водитель</w:t>
            </w:r>
            <w:proofErr w:type="spellEnd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автомобиля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7D" w:rsidRPr="00AE177D" w:rsidRDefault="00AE177D" w:rsidP="00AE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ДУГУ РИЗА МЕМЕТОВИЧ</w:t>
            </w:r>
          </w:p>
        </w:tc>
      </w:tr>
    </w:tbl>
    <w:p w:rsidR="00550830" w:rsidRPr="00AE177D" w:rsidRDefault="00550830" w:rsidP="00D70A66">
      <w:pPr>
        <w:ind w:left="-1134" w:right="-1"/>
        <w:rPr>
          <w:rFonts w:ascii="Times New Roman" w:hAnsi="Times New Roman" w:cs="Times New Roman"/>
          <w:sz w:val="20"/>
          <w:szCs w:val="20"/>
        </w:rPr>
      </w:pPr>
    </w:p>
    <w:sectPr w:rsidR="00550830" w:rsidRPr="00AE177D" w:rsidSect="00B805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6"/>
    <w:rsid w:val="00027A98"/>
    <w:rsid w:val="00125B65"/>
    <w:rsid w:val="00295C88"/>
    <w:rsid w:val="00356F1D"/>
    <w:rsid w:val="00395804"/>
    <w:rsid w:val="004C7D45"/>
    <w:rsid w:val="004F0BCE"/>
    <w:rsid w:val="00550830"/>
    <w:rsid w:val="00574A22"/>
    <w:rsid w:val="006964F4"/>
    <w:rsid w:val="006A61DF"/>
    <w:rsid w:val="006C5F2F"/>
    <w:rsid w:val="006E6AF0"/>
    <w:rsid w:val="00881FF2"/>
    <w:rsid w:val="00944B31"/>
    <w:rsid w:val="00983DE0"/>
    <w:rsid w:val="00A13B84"/>
    <w:rsid w:val="00A34B81"/>
    <w:rsid w:val="00AE177D"/>
    <w:rsid w:val="00B8055F"/>
    <w:rsid w:val="00BB7BAD"/>
    <w:rsid w:val="00D507E2"/>
    <w:rsid w:val="00D70A66"/>
    <w:rsid w:val="00DA5396"/>
    <w:rsid w:val="00E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3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396"/>
    <w:rPr>
      <w:color w:val="800080"/>
      <w:u w:val="single"/>
    </w:rPr>
  </w:style>
  <w:style w:type="paragraph" w:customStyle="1" w:styleId="xl65">
    <w:name w:val="xl65"/>
    <w:basedOn w:val="a"/>
    <w:rsid w:val="00D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94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3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396"/>
    <w:rPr>
      <w:color w:val="800080"/>
      <w:u w:val="single"/>
    </w:rPr>
  </w:style>
  <w:style w:type="paragraph" w:customStyle="1" w:styleId="xl65">
    <w:name w:val="xl65"/>
    <w:basedOn w:val="a"/>
    <w:rsid w:val="00D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94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2</cp:revision>
  <dcterms:created xsi:type="dcterms:W3CDTF">2021-04-13T08:19:00Z</dcterms:created>
  <dcterms:modified xsi:type="dcterms:W3CDTF">2021-04-13T08:19:00Z</dcterms:modified>
</cp:coreProperties>
</file>