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8F" w:rsidRPr="000A1D36" w:rsidRDefault="0033178F" w:rsidP="000A1D36">
      <w:pP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  <w:r w:rsidRPr="000A1D3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Современные педагогические технологии</w:t>
      </w:r>
    </w:p>
    <w:p w:rsidR="000A1D36" w:rsidRDefault="0033178F" w:rsidP="000A1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 настоящее время в России модернизация системы образования, ориентированного на вхождение в мировое образовательное пространство. Этот процесс сопровождается изменениями в педагогической теории и практике учебно-воспитательного процесса.</w:t>
      </w:r>
    </w:p>
    <w:p w:rsidR="00B92F98" w:rsidRDefault="0033178F" w:rsidP="000A1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A1D3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Педагогическая технология (технология обучения)</w:t>
      </w:r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– </w:t>
      </w:r>
      <w:r w:rsidRPr="000A1D36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это совокупность приемов, методов, система реализации учебного процесса; это модель совместной педагогической деятельности по проектированию, организации и проведению учебного процесса с обеспечением комфортных условий для учащихся и учителя</w:t>
      </w:r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B92F98" w:rsidRDefault="0033178F" w:rsidP="000A1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A1D3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Технология обучения</w:t>
      </w:r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– </w:t>
      </w:r>
      <w:r w:rsidRPr="000A1D36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последовательность педагогических процедур, операций и приемов, составляющих в совокупности целостную дидактическую систему, реализация которой в педагогической практике проводит к достижению гарантированных целей обучения и способствует целостному развитию личности обучающего</w:t>
      </w:r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33178F" w:rsidRPr="000A1D36" w:rsidRDefault="0033178F" w:rsidP="000A1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bookmarkStart w:id="0" w:name="_GoBack"/>
      <w:bookmarkEnd w:id="0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В современной педагогике еще не выработаны общие подходы к единой трактовке понятия технологий обучения, не существует и однозначно признанной классификации. Наиболее распространены классификации </w:t>
      </w:r>
      <w:proofErr w:type="spellStart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Г.К.Селевко</w:t>
      </w:r>
      <w:proofErr w:type="spellEnd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А.Я.Савельева</w:t>
      </w:r>
      <w:proofErr w:type="spellEnd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33178F" w:rsidRPr="000A1D36" w:rsidRDefault="0033178F" w:rsidP="000A1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A1D3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Современное традиционное обучение (ТО)</w:t>
      </w:r>
    </w:p>
    <w:p w:rsidR="000A1D36" w:rsidRDefault="0033178F" w:rsidP="000A1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Термин «ТО» подразумевает классно-урочную организацию обучения, которая до сих пор преобладает в школах мира. Традиционная технология представляет собой авторитарную педагогику требований. Ученик – подчиненный объект обучающих воздействий, он «должен», он еще не полноценная личность. Учитель – командир, судья, он «всегда прав». Цели ТО ориентированы на усвоение ЗУН, а не на развитие личности. Методы основаны на сообщении знаний, </w:t>
      </w:r>
      <w:proofErr w:type="gramStart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обучению по образцу</w:t>
      </w:r>
      <w:proofErr w:type="gramEnd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, механической памяти, репродуктивном воспроизведении.</w:t>
      </w:r>
    </w:p>
    <w:p w:rsidR="0033178F" w:rsidRPr="000A1D36" w:rsidRDefault="0033178F" w:rsidP="000A1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 традиционным технологиям относятся и лекционно-</w:t>
      </w:r>
      <w:proofErr w:type="spellStart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семинарско</w:t>
      </w:r>
      <w:proofErr w:type="spellEnd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-зачетную систему (форму) обучения: сначала учебный материал преподносится классу (группе) лекционным методом, а затем прорабатывается (усваивается, применяется) на семинарских, практических и лабораторных занятиях и результаты усвоения проверяются в форме зачетов. </w:t>
      </w:r>
    </w:p>
    <w:p w:rsidR="0033178F" w:rsidRPr="000A1D36" w:rsidRDefault="0033178F" w:rsidP="000A1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A1D3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Теория поэтапного формирования умственных действий (</w:t>
      </w:r>
      <w:proofErr w:type="spellStart"/>
      <w:r w:rsidRPr="000A1D3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П.Я.Гальперина</w:t>
      </w:r>
      <w:proofErr w:type="spellEnd"/>
      <w:r w:rsidRPr="000A1D3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)</w:t>
      </w:r>
    </w:p>
    <w:p w:rsidR="0033178F" w:rsidRPr="000A1D36" w:rsidRDefault="0033178F" w:rsidP="000A1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Теория четко прослеживает переход мысли учащегося от конкретного материализованного действия (</w:t>
      </w:r>
      <w:proofErr w:type="spellStart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экстероризации</w:t>
      </w:r>
      <w:proofErr w:type="spellEnd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) к внутреннему действию, к уяснению теоретических зависимостей (</w:t>
      </w:r>
      <w:proofErr w:type="spellStart"/>
      <w:proofErr w:type="gramStart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интероризации</w:t>
      </w:r>
      <w:proofErr w:type="spellEnd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) </w:t>
      </w:r>
      <w:proofErr w:type="gramEnd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Формирование умственных действий происходит по этапам: 1. Создание мотивации учения. 2. </w:t>
      </w:r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 xml:space="preserve">Ознакомление с действием, условиями его выполнения. 3. Выполнение действий в материальном виде. 4. Формирование </w:t>
      </w:r>
      <w:proofErr w:type="spellStart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внешнеречевого</w:t>
      </w:r>
      <w:proofErr w:type="spellEnd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действия 5. Формирование действий во внешней речи «про себя». 6. Формирование действия во внутренней речи</w:t>
      </w:r>
      <w:proofErr w:type="gramStart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,</w:t>
      </w:r>
      <w:proofErr w:type="gramEnd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усвоение его на уровне свернутых процессов мышления.</w:t>
      </w:r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br/>
        <w:t>Эта теория больше применима к объяснительно-иллюстративному виду обучения. В теории предусматривается применение познавательных заданий, алгоритмов и планов работы.</w:t>
      </w:r>
    </w:p>
    <w:p w:rsidR="0033178F" w:rsidRPr="000A1D36" w:rsidRDefault="0033178F" w:rsidP="000A1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A1D3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Программированное обучение</w:t>
      </w:r>
    </w:p>
    <w:p w:rsidR="0033178F" w:rsidRPr="000A1D36" w:rsidRDefault="0033178F" w:rsidP="000A1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Возникновение этого вида обучения связано с развитием в ХХ веке технических средств и оборудования. Обучающая программа состоит из шагов по овладению знаниями и умениями (предоставление дозы учебной информации, задание на усвоение, контрольное задание при переходе к следующему шагу). Информация дается учащимся небольшими логически завершенными дозами. Программа обучения может осуществляться преподавателем, с помощью программированного пособия или компьютера.</w:t>
      </w:r>
    </w:p>
    <w:p w:rsidR="0033178F" w:rsidRPr="000A1D36" w:rsidRDefault="0033178F" w:rsidP="000A1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A1D3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Новые информационные технологии (НИТ)</w:t>
      </w:r>
    </w:p>
    <w:p w:rsidR="0033178F" w:rsidRPr="000A1D36" w:rsidRDefault="0033178F" w:rsidP="000A1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Все информационные технологии связаны с компьютерным обучением, с созданием глобальной сети ИНТЕРНЕТ. </w:t>
      </w:r>
      <w:proofErr w:type="gramStart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 настоящее время интернет позволяет использовать гипертекстовую информацию (электронные книги, электронные энциклопедии, словари) в средствах мультимедиа (компьютерные данные, теле- и видеоинформация, речь, музыка).</w:t>
      </w:r>
      <w:proofErr w:type="gramEnd"/>
    </w:p>
    <w:p w:rsidR="0033178F" w:rsidRPr="000A1D36" w:rsidRDefault="0033178F" w:rsidP="000A1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A1D3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Дистанционное обучение</w:t>
      </w:r>
    </w:p>
    <w:p w:rsidR="0033178F" w:rsidRPr="000A1D36" w:rsidRDefault="0033178F" w:rsidP="000A1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A1D3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Дистанционная форма обучения (</w:t>
      </w:r>
      <w:proofErr w:type="gramStart"/>
      <w:r w:rsidRPr="000A1D3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ДО</w:t>
      </w:r>
      <w:proofErr w:type="gramEnd"/>
      <w:r w:rsidRPr="000A1D3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)</w:t>
      </w:r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– </w:t>
      </w:r>
      <w:proofErr w:type="gramStart"/>
      <w:r w:rsidRPr="000A1D36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это</w:t>
      </w:r>
      <w:proofErr w:type="gramEnd"/>
      <w:r w:rsidRPr="000A1D36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 xml:space="preserve"> получение образовательных услуг без посещения образовательного учреждения, с помощью современных информационно-образовательных технологий и систем телекоммуникации (электронная почта, телевидение и Интернет)</w:t>
      </w:r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 Получив учебные материалы в электронном (печатном) виде, студент может овладевать знаниями дома, может изучать курсы в любой последовательности, в любом темпе (с учетом индивидуальных особенностей); компьютерные системы могут проэкзаменовать, дать необходимые рекомендации, осуществить практическую тренировку, открыть доступ к электронным библиотекам.</w:t>
      </w:r>
    </w:p>
    <w:p w:rsidR="0033178F" w:rsidRPr="000A1D36" w:rsidRDefault="0033178F" w:rsidP="000A1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A1D3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Проблемное обучение</w:t>
      </w:r>
    </w:p>
    <w:p w:rsidR="0033178F" w:rsidRPr="000A1D36" w:rsidRDefault="0033178F" w:rsidP="000A1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Проблемное обучение носит поисковый характер при активной мыслительной деятельности учащихся, поэтому позволяет максимально развить умственные способности и умения. Суть состоит в том, что преподаватель не сообщает знания в готовом виде, а ставит перед учащимися проблемные задачи, побуждая искать пути и средства их решения. Проблемный метод предполагает следующие шаги: проблемная ситуация – проблемная </w:t>
      </w:r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>задача – модель поиска решений – решение. Основные формы проблемного обучения: проблемное изложение материала; частично – поисковая деятельность (при выполнении эксперимента, лабораторных работ, проведении семинаров); самостоятельная исследовательская деятельность (курсовые, дипломные работы), учащиеся самостоятельно формулируют и проблему и решают ее. Разновидностями проблемного обучения являются эвристические беседы, деловые и имитационные игры. </w:t>
      </w:r>
    </w:p>
    <w:p w:rsidR="0033178F" w:rsidRPr="000A1D36" w:rsidRDefault="0033178F" w:rsidP="000A1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A1D3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Игровые технологии</w:t>
      </w:r>
    </w:p>
    <w:p w:rsidR="0033178F" w:rsidRPr="000A1D36" w:rsidRDefault="0033178F" w:rsidP="000A1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Игровые формы занятий выступают как средство побуждения, стимулирования учащихся к учебной деятельности. Игру как метод обучения использовали с древности. Педагогическая игра обладает существенным признаком – четко поставленной целью обучения и соответствующим ей педагогическим результатом. </w:t>
      </w:r>
      <w:proofErr w:type="gramStart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Классификация педагогических игр (по </w:t>
      </w:r>
      <w:proofErr w:type="spellStart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Г.К.Селевко</w:t>
      </w:r>
      <w:proofErr w:type="spellEnd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): по области деятельности (физические, интеллектуальные, трудовые, социальные); по характеру педагогического процесса (обучающие, развивающие, творческие, </w:t>
      </w:r>
      <w:proofErr w:type="spellStart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профориентационные</w:t>
      </w:r>
      <w:proofErr w:type="spellEnd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и т.д.) по игровой методике (ролевые, сюжетные, деловые, имитационные и т.д.); по предметной методике (математические, физические, литературные, трудовые, физкультурные и т.д.); по игровой среде (настольные, уличные, компьютерные и т.д.)</w:t>
      </w:r>
      <w:proofErr w:type="gramEnd"/>
    </w:p>
    <w:p w:rsidR="0033178F" w:rsidRPr="000A1D36" w:rsidRDefault="0033178F" w:rsidP="000A1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A1D3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Технологии развивающего обучения</w:t>
      </w:r>
    </w:p>
    <w:p w:rsidR="000A1D36" w:rsidRDefault="0033178F" w:rsidP="000A1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A1D3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Развивающее обучение</w:t>
      </w:r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– </w:t>
      </w:r>
      <w:r w:rsidRPr="000A1D36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это ориентация учебного процесса на потенциальные возможности человека и на их реализацию</w:t>
      </w:r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 В настоящее время системно разработаны два основных направления развивающего обучения (реализуется в условиях начальной школы).</w:t>
      </w:r>
    </w:p>
    <w:p w:rsidR="0033178F" w:rsidRPr="000A1D36" w:rsidRDefault="0033178F" w:rsidP="000A1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Система развивающего обучения по </w:t>
      </w:r>
      <w:proofErr w:type="spellStart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Занкову</w:t>
      </w:r>
      <w:proofErr w:type="spellEnd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Л.В. развивает мышление, эмоциональную сферу учащегося, учит понимать и выявлять общий смысл, направлена на интенсивное развитие личности. Особенности системы: направленность на высокое общее развитие школьников, обучение на высоком уровне трудности, ведущая роль теоретических знаний, быстрый (интенсивный) темп прохождения учебного материала.</w:t>
      </w:r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br/>
        <w:t xml:space="preserve">В основу теории развивающего обучения </w:t>
      </w:r>
      <w:proofErr w:type="spellStart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Д.Б.Эльконина</w:t>
      </w:r>
      <w:proofErr w:type="spellEnd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– </w:t>
      </w:r>
      <w:proofErr w:type="spellStart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В.В.Давыдова</w:t>
      </w:r>
      <w:proofErr w:type="spellEnd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положена идея об определяющем значении для развития у ребенка теоретических знаний и теоретического логического мышления, с такими составляющими как анализ, планирование, абстракция, обобщение, конкретизация, </w:t>
      </w:r>
      <w:proofErr w:type="spellStart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интер</w:t>
      </w:r>
      <w:proofErr w:type="gramStart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</w:t>
      </w:r>
      <w:proofErr w:type="spellEnd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proofErr w:type="gramEnd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и </w:t>
      </w:r>
      <w:proofErr w:type="spellStart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экстероризация</w:t>
      </w:r>
      <w:proofErr w:type="spellEnd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33178F" w:rsidRPr="000A1D36" w:rsidRDefault="0033178F" w:rsidP="000A1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A1D3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Модульное обучение и рейтинговый контроль</w:t>
      </w:r>
    </w:p>
    <w:p w:rsidR="000A1D36" w:rsidRDefault="0033178F" w:rsidP="000A1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В модуле: излагается принципиально важное содержание учебной информации; дается разъяснение к этой информации; определяются условия погружения в информацию (с помощью средств ТСО, литературных </w:t>
      </w:r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 xml:space="preserve">источников, методов добывания информации); приводятся теоретические задания и рекомендации к ним; указаны практические задания. В теории и практике модульного обучения приводится такое соотношение практического материала к </w:t>
      </w:r>
      <w:proofErr w:type="gramStart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теоретическому</w:t>
      </w:r>
      <w:proofErr w:type="gramEnd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: 80% к 20%</w:t>
      </w:r>
      <w:r w:rsid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33178F" w:rsidRPr="000A1D36" w:rsidRDefault="0033178F" w:rsidP="000A1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 модуле оценивается все: задание, работа, посещение стартовый, промежуточный, итоговый уровень учащихся, а так же определены цели, задачи модуля, названы умения и навыки, которыми необходимо овладеть. Модульное обучение связано с рейтинговой системой контроля.</w:t>
      </w:r>
    </w:p>
    <w:p w:rsidR="0033178F" w:rsidRPr="000A1D36" w:rsidRDefault="0033178F" w:rsidP="000A1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A1D36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Личностно-ориентированные педагогические технологии</w:t>
      </w:r>
    </w:p>
    <w:p w:rsidR="000A1D36" w:rsidRDefault="0033178F" w:rsidP="000A1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В центре внимания – уникальная целостная личность, которая стремится к </w:t>
      </w:r>
      <w:proofErr w:type="spellStart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самоактуализации</w:t>
      </w:r>
      <w:proofErr w:type="spellEnd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, способна на осознанный выбор. Технологии ориентированы на свойства личности, ее формирование, развитие в соответствие с природными способностями.</w:t>
      </w:r>
    </w:p>
    <w:p w:rsidR="000A1D36" w:rsidRDefault="0033178F" w:rsidP="000A1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Личностно-ориентированное развивающее обучение (по </w:t>
      </w:r>
      <w:proofErr w:type="spellStart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И.С.Якиманской</w:t>
      </w:r>
      <w:proofErr w:type="spellEnd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) реализует следующие цели: развить индивидуальные познавательные способности каждого ребенка; максимально выявить, инициировать и использовать индивидуальный (субъективный) опыт ребенка; помочь личности познать себя, самоопределиться и </w:t>
      </w:r>
      <w:proofErr w:type="spellStart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самореализоваться</w:t>
      </w:r>
      <w:proofErr w:type="spellEnd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, а не формировать заранее заданные свойства. Содержание, методы и приемы ЛОО направлены на то, чтобы раскрыть и использовать субъективный опыт каждого ученика, помочь становлению личностно-значимых способов познания путем организации целостной учебной деятельности. Для каждого ученика составляется образовательная программа, которая носит индивидуальный характер и гибко приспособлена к возможностям ученика.</w:t>
      </w:r>
    </w:p>
    <w:p w:rsidR="0033178F" w:rsidRPr="000A1D36" w:rsidRDefault="0033178F" w:rsidP="000A1D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Педагогика сотрудничества. В технологии соединены достижения советской и зарубежной науки. (</w:t>
      </w:r>
      <w:proofErr w:type="spellStart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К.Д.Ушинского</w:t>
      </w:r>
      <w:proofErr w:type="spellEnd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Л.Толстого</w:t>
      </w:r>
      <w:proofErr w:type="spellEnd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Н.К.Крупской</w:t>
      </w:r>
      <w:proofErr w:type="spellEnd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А.С.Макаренко</w:t>
      </w:r>
      <w:proofErr w:type="spellEnd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Я.Корчака</w:t>
      </w:r>
      <w:proofErr w:type="spellEnd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К.Роджерса</w:t>
      </w:r>
      <w:proofErr w:type="spellEnd"/>
      <w:r w:rsidRPr="000A1D3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, Э. Берна). Сотрудничество трактуется как идея совместной развивающей деятельности взрослых и детей, выражается в переходе от педагогики требований к педагогике отношений; гуманно-личностном подходе к ребенку; единстве обучения и воспитания.</w:t>
      </w:r>
    </w:p>
    <w:p w:rsidR="00830053" w:rsidRPr="000A1D36" w:rsidRDefault="00830053" w:rsidP="000A1D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0053" w:rsidRPr="000A1D36" w:rsidSect="000A1D3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A3"/>
    <w:rsid w:val="000916A3"/>
    <w:rsid w:val="000A1D36"/>
    <w:rsid w:val="0033178F"/>
    <w:rsid w:val="0068079F"/>
    <w:rsid w:val="00830053"/>
    <w:rsid w:val="00A8589F"/>
    <w:rsid w:val="00B55F03"/>
    <w:rsid w:val="00B92F98"/>
    <w:rsid w:val="00FE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1347</Words>
  <Characters>7679</Characters>
  <Application>Microsoft Office Word</Application>
  <DocSecurity>0</DocSecurity>
  <Lines>63</Lines>
  <Paragraphs>18</Paragraphs>
  <ScaleCrop>false</ScaleCrop>
  <Company/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</dc:creator>
  <cp:keywords/>
  <dc:description/>
  <cp:lastModifiedBy>User</cp:lastModifiedBy>
  <cp:revision>4</cp:revision>
  <dcterms:created xsi:type="dcterms:W3CDTF">2018-11-19T18:55:00Z</dcterms:created>
  <dcterms:modified xsi:type="dcterms:W3CDTF">2021-04-28T13:41:00Z</dcterms:modified>
</cp:coreProperties>
</file>